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EB87A" w14:textId="77777777" w:rsidR="00BA0D10" w:rsidRPr="00F64DAF" w:rsidRDefault="001A6BDE" w:rsidP="007E3E06">
      <w:pPr>
        <w:jc w:val="center"/>
        <w:rPr>
          <w:rFonts w:ascii="Franklin Gothic Book" w:eastAsia="Times New Roman" w:hAnsi="Franklin Gothic Book" w:cs="Times New Roman"/>
          <w:b/>
          <w:iCs/>
          <w:color w:val="365F91" w:themeColor="accent1" w:themeShade="BF"/>
          <w:sz w:val="32"/>
          <w:szCs w:val="20"/>
          <w:lang w:val="en-US"/>
        </w:rPr>
      </w:pPr>
      <w:r>
        <w:rPr>
          <w:rFonts w:ascii="Franklin Gothic Book" w:eastAsia="Times New Roman" w:hAnsi="Franklin Gothic Book" w:cs="Times New Roman"/>
          <w:b/>
          <w:iCs/>
          <w:color w:val="365F91" w:themeColor="accent1" w:themeShade="BF"/>
          <w:sz w:val="32"/>
          <w:szCs w:val="20"/>
          <w:lang w:val="en-US"/>
        </w:rPr>
        <w:t xml:space="preserve">Unit </w:t>
      </w:r>
      <w:r w:rsidR="00F64DAF">
        <w:rPr>
          <w:rFonts w:ascii="Franklin Gothic Book" w:eastAsia="Times New Roman" w:hAnsi="Franklin Gothic Book" w:cs="Times New Roman"/>
          <w:b/>
          <w:iCs/>
          <w:color w:val="365F91" w:themeColor="accent1" w:themeShade="BF"/>
          <w:sz w:val="32"/>
          <w:szCs w:val="20"/>
          <w:lang w:val="en-US"/>
        </w:rPr>
        <w:t>7</w:t>
      </w:r>
    </w:p>
    <w:p w14:paraId="672A6659" w14:textId="69829179" w:rsidR="00017B11" w:rsidRPr="001E2CDA" w:rsidRDefault="00017B11" w:rsidP="001E2CDA">
      <w:pPr>
        <w:jc w:val="center"/>
        <w:rPr>
          <w:rFonts w:ascii="Franklin Gothic Book" w:eastAsia="Times New Roman" w:hAnsi="Franklin Gothic Book" w:cs="Times New Roman"/>
          <w:b/>
          <w:bCs/>
          <w:color w:val="365F91" w:themeColor="accent1" w:themeShade="BF"/>
          <w:sz w:val="32"/>
          <w:szCs w:val="32"/>
          <w:lang w:val="en-US"/>
        </w:rPr>
      </w:pPr>
      <w:r w:rsidRPr="76E48B9F">
        <w:rPr>
          <w:rFonts w:ascii="Franklin Gothic Book" w:eastAsia="Times New Roman" w:hAnsi="Franklin Gothic Book" w:cs="Times New Roman"/>
          <w:b/>
          <w:bCs/>
          <w:color w:val="365F91" w:themeColor="accent1" w:themeShade="BF"/>
          <w:sz w:val="32"/>
          <w:szCs w:val="32"/>
          <w:lang w:val="en-US"/>
        </w:rPr>
        <w:t>HVTN Community Email Aliases</w:t>
      </w:r>
    </w:p>
    <w:p w14:paraId="3DCF0555" w14:textId="77777777" w:rsidR="00BA0D10" w:rsidRPr="00BA0D10" w:rsidRDefault="00017B11" w:rsidP="007E3E06">
      <w:pPr>
        <w:rPr>
          <w:rFonts w:ascii="Franklin Gothic Book" w:hAnsi="Franklin Gothic Book"/>
          <w:lang w:val="en-US"/>
        </w:rPr>
      </w:pPr>
      <w:r w:rsidRPr="00BA0D10">
        <w:rPr>
          <w:rFonts w:ascii="Franklin Gothic Book" w:hAnsi="Franklin Gothic Book"/>
          <w:lang w:val="en-US"/>
        </w:rPr>
        <w:t xml:space="preserve">Below is a list of the email aliases the HVTN has created for various community working groups.  Please note that that the most updated lists can be seen on the private side of the web at:  </w:t>
      </w:r>
      <w:hyperlink r:id="rId9" w:history="1">
        <w:r w:rsidR="007E3E06" w:rsidRPr="00BA0D10">
          <w:rPr>
            <w:rStyle w:val="Hyperlink"/>
            <w:rFonts w:ascii="Franklin Gothic Book" w:hAnsi="Franklin Gothic Book"/>
            <w:lang w:val="en-US"/>
          </w:rPr>
          <w:t>https://members.hvtn.org/SitePages/Directory.aspx</w:t>
        </w:r>
      </w:hyperlink>
      <w:r w:rsidR="007E3E06" w:rsidRPr="00BA0D10">
        <w:rPr>
          <w:rFonts w:ascii="Franklin Gothic Book" w:hAnsi="Franklin Gothic Book"/>
          <w:lang w:val="en-US"/>
        </w:rPr>
        <w:t xml:space="preserve"> </w:t>
      </w:r>
    </w:p>
    <w:p w14:paraId="28E20BCD" w14:textId="77777777" w:rsidR="00017B11" w:rsidRPr="00BA0D10" w:rsidRDefault="00017B11" w:rsidP="007E3E06">
      <w:pPr>
        <w:rPr>
          <w:rFonts w:ascii="Franklin Gothic Book" w:hAnsi="Franklin Gothic Book"/>
          <w:lang w:val="en-US"/>
        </w:rPr>
      </w:pPr>
      <w:r w:rsidRPr="00BA0D10">
        <w:rPr>
          <w:rFonts w:ascii="Franklin Gothic Book" w:hAnsi="Franklin Gothic Book"/>
          <w:lang w:val="en-US"/>
        </w:rPr>
        <w:t xml:space="preserve">Click on </w:t>
      </w:r>
      <w:r w:rsidRPr="00BA0D10">
        <w:rPr>
          <w:rFonts w:ascii="Franklin Gothic Book" w:hAnsi="Franklin Gothic Book"/>
          <w:i/>
          <w:lang w:val="en-US"/>
        </w:rPr>
        <w:t>E-mail alias lists</w:t>
      </w:r>
      <w:r w:rsidRPr="00BA0D10">
        <w:rPr>
          <w:rFonts w:ascii="Franklin Gothic Book" w:hAnsi="Franklin Gothic Book"/>
          <w:lang w:val="en-US"/>
        </w:rPr>
        <w:t xml:space="preserve">, then click on </w:t>
      </w:r>
      <w:r w:rsidRPr="00BA0D10">
        <w:rPr>
          <w:rFonts w:ascii="Franklin Gothic Book" w:hAnsi="Franklin Gothic Book"/>
          <w:i/>
          <w:lang w:val="en-US"/>
        </w:rPr>
        <w:t>Operations</w:t>
      </w:r>
      <w:r w:rsidRPr="00BA0D10">
        <w:rPr>
          <w:rFonts w:ascii="Franklin Gothic Book" w:hAnsi="Franklin Gothic Book"/>
          <w:lang w:val="en-US"/>
        </w:rPr>
        <w:t xml:space="preserve">, then on </w:t>
      </w:r>
      <w:r w:rsidR="003406CD" w:rsidRPr="00BA0D10">
        <w:rPr>
          <w:rFonts w:ascii="Franklin Gothic Book" w:hAnsi="Franklin Gothic Book"/>
          <w:i/>
          <w:lang w:val="en-US"/>
        </w:rPr>
        <w:t>HVTN Community Engagement</w:t>
      </w:r>
      <w:r w:rsidRPr="00BA0D10">
        <w:rPr>
          <w:rFonts w:ascii="Franklin Gothic Book" w:hAnsi="Franklin Gothic Book"/>
          <w:lang w:val="en-US"/>
        </w:rPr>
        <w:t>. Please note that when on the website, one can click on the email alias under the list name to view all participants on this email group.</w:t>
      </w:r>
    </w:p>
    <w:p w14:paraId="0F1DE276" w14:textId="77777777" w:rsidR="007E3E06" w:rsidRPr="00BA0D10" w:rsidRDefault="007E3E06" w:rsidP="007E3E06">
      <w:pPr>
        <w:rPr>
          <w:rFonts w:ascii="Franklin Gothic Book" w:hAnsi="Franklin Gothic Book"/>
          <w:lang w:val="en-US"/>
        </w:rPr>
      </w:pPr>
      <w:r w:rsidRPr="00BA0D10">
        <w:rPr>
          <w:rFonts w:ascii="Franklin Gothic Book" w:hAnsi="Franklin Gothic Book"/>
          <w:b/>
          <w:bCs/>
          <w:lang w:val="en-US"/>
        </w:rPr>
        <w:t>Mailing Lists: VTN / Operations / Community Engagement</w:t>
      </w:r>
      <w:r w:rsidRPr="00BA0D10">
        <w:rPr>
          <w:rFonts w:ascii="Franklin Gothic Book" w:hAnsi="Franklin Gothic Book"/>
          <w:lang w:val="en-US"/>
        </w:rPr>
        <w:t xml:space="preserve"> </w:t>
      </w:r>
    </w:p>
    <w:tbl>
      <w:tblPr>
        <w:tblW w:w="5000" w:type="pct"/>
        <w:tblCellSpacing w:w="0" w:type="dxa"/>
        <w:tblBorders>
          <w:top w:val="outset" w:sz="6" w:space="0" w:color="CCCCCC"/>
          <w:left w:val="outset" w:sz="6" w:space="0" w:color="CCCCCC"/>
          <w:bottom w:val="outset" w:sz="6" w:space="0" w:color="CCCCCC"/>
          <w:right w:val="outset" w:sz="6" w:space="0" w:color="CCCCCC"/>
        </w:tblBorders>
        <w:tblCellMar>
          <w:top w:w="60" w:type="dxa"/>
          <w:left w:w="60" w:type="dxa"/>
          <w:bottom w:w="60" w:type="dxa"/>
          <w:right w:w="60" w:type="dxa"/>
        </w:tblCellMar>
        <w:tblLook w:val="04A0" w:firstRow="1" w:lastRow="0" w:firstColumn="1" w:lastColumn="0" w:noHBand="0" w:noVBand="1"/>
      </w:tblPr>
      <w:tblGrid>
        <w:gridCol w:w="2508"/>
        <w:gridCol w:w="5062"/>
        <w:gridCol w:w="2494"/>
      </w:tblGrid>
      <w:tr w:rsidR="007E3E06" w:rsidRPr="00BA0D10" w14:paraId="4E6BE42F" w14:textId="77777777" w:rsidTr="0AE34BCC">
        <w:trPr>
          <w:tblCellSpacing w:w="0" w:type="dxa"/>
        </w:trPr>
        <w:tc>
          <w:tcPr>
            <w:tcW w:w="1224" w:type="pct"/>
            <w:tcBorders>
              <w:top w:val="outset" w:sz="6" w:space="0" w:color="CCCCCC"/>
              <w:left w:val="outset" w:sz="6" w:space="0" w:color="CCCCCC"/>
              <w:bottom w:val="outset" w:sz="6" w:space="0" w:color="CCCCCC"/>
              <w:right w:val="outset" w:sz="6" w:space="0" w:color="CCCCCC"/>
            </w:tcBorders>
            <w:shd w:val="clear" w:color="auto" w:fill="4F81BD" w:themeFill="accent1"/>
            <w:vAlign w:val="center"/>
            <w:hideMark/>
          </w:tcPr>
          <w:p w14:paraId="149EACFD" w14:textId="77777777" w:rsidR="007E3E06" w:rsidRPr="00BA0D10" w:rsidRDefault="007E3E06" w:rsidP="007E3E06">
            <w:pPr>
              <w:rPr>
                <w:rFonts w:ascii="Franklin Gothic Book" w:hAnsi="Franklin Gothic Book"/>
                <w:lang w:val="en-US"/>
              </w:rPr>
            </w:pPr>
            <w:r w:rsidRPr="00BA0D10">
              <w:rPr>
                <w:rFonts w:ascii="Franklin Gothic Book" w:hAnsi="Franklin Gothic Book"/>
                <w:b/>
                <w:bCs/>
                <w:lang w:val="en-US"/>
              </w:rPr>
              <w:t>List Name</w:t>
            </w:r>
          </w:p>
        </w:tc>
        <w:tc>
          <w:tcPr>
            <w:tcW w:w="2525" w:type="pct"/>
            <w:tcBorders>
              <w:top w:val="outset" w:sz="6" w:space="0" w:color="CCCCCC"/>
              <w:left w:val="outset" w:sz="6" w:space="0" w:color="CCCCCC"/>
              <w:bottom w:val="outset" w:sz="6" w:space="0" w:color="CCCCCC"/>
              <w:right w:val="outset" w:sz="6" w:space="0" w:color="CCCCCC"/>
            </w:tcBorders>
            <w:shd w:val="clear" w:color="auto" w:fill="4F81BD" w:themeFill="accent1"/>
            <w:vAlign w:val="center"/>
            <w:hideMark/>
          </w:tcPr>
          <w:p w14:paraId="619FB56B" w14:textId="77777777" w:rsidR="007E3E06" w:rsidRPr="00BA0D10" w:rsidRDefault="007E3E06" w:rsidP="007E3E06">
            <w:pPr>
              <w:rPr>
                <w:rFonts w:ascii="Franklin Gothic Book" w:hAnsi="Franklin Gothic Book"/>
                <w:lang w:val="en-US"/>
              </w:rPr>
            </w:pPr>
            <w:r w:rsidRPr="00BA0D10">
              <w:rPr>
                <w:rFonts w:ascii="Franklin Gothic Book" w:hAnsi="Franklin Gothic Book"/>
                <w:b/>
                <w:bCs/>
                <w:lang w:val="en-US"/>
              </w:rPr>
              <w:t>List Description</w:t>
            </w:r>
          </w:p>
        </w:tc>
        <w:tc>
          <w:tcPr>
            <w:tcW w:w="1250" w:type="pct"/>
            <w:tcBorders>
              <w:top w:val="outset" w:sz="6" w:space="0" w:color="CCCCCC"/>
              <w:left w:val="outset" w:sz="6" w:space="0" w:color="CCCCCC"/>
              <w:bottom w:val="outset" w:sz="6" w:space="0" w:color="CCCCCC"/>
              <w:right w:val="outset" w:sz="6" w:space="0" w:color="CCCCCC"/>
            </w:tcBorders>
            <w:shd w:val="clear" w:color="auto" w:fill="4F81BD" w:themeFill="accent1"/>
            <w:vAlign w:val="center"/>
            <w:hideMark/>
          </w:tcPr>
          <w:p w14:paraId="75997544" w14:textId="77777777" w:rsidR="007E3E06" w:rsidRPr="00BA0D10" w:rsidRDefault="007E3E06" w:rsidP="007E3E06">
            <w:pPr>
              <w:rPr>
                <w:rFonts w:ascii="Franklin Gothic Book" w:hAnsi="Franklin Gothic Book"/>
                <w:lang w:val="en-US"/>
              </w:rPr>
            </w:pPr>
            <w:r w:rsidRPr="00BA0D10">
              <w:rPr>
                <w:rFonts w:ascii="Franklin Gothic Book" w:hAnsi="Franklin Gothic Book"/>
                <w:b/>
                <w:bCs/>
                <w:lang w:val="en-US"/>
              </w:rPr>
              <w:t>List Owner</w:t>
            </w:r>
          </w:p>
        </w:tc>
      </w:tr>
      <w:tr w:rsidR="007E3E06" w:rsidRPr="00BA0D10" w14:paraId="7828AB18" w14:textId="77777777" w:rsidTr="0AE34BCC">
        <w:trPr>
          <w:tblCellSpacing w:w="0" w:type="dxa"/>
        </w:trPr>
        <w:tc>
          <w:tcPr>
            <w:tcW w:w="1224" w:type="pct"/>
            <w:tcBorders>
              <w:top w:val="outset" w:sz="6" w:space="0" w:color="CCCCCC"/>
              <w:left w:val="outset" w:sz="6" w:space="0" w:color="CCCCCC"/>
              <w:bottom w:val="outset" w:sz="6" w:space="0" w:color="CCCCCC"/>
              <w:right w:val="outset" w:sz="6" w:space="0" w:color="CCCCCC"/>
            </w:tcBorders>
            <w:vAlign w:val="center"/>
            <w:hideMark/>
          </w:tcPr>
          <w:p w14:paraId="3C1AC82B" w14:textId="61F754E3" w:rsidR="007E3E06" w:rsidRPr="001E2CDA" w:rsidRDefault="0AE34BCC" w:rsidP="0AE34BCC">
            <w:pPr>
              <w:spacing w:line="240" w:lineRule="auto"/>
              <w:rPr>
                <w:rStyle w:val="Hyperlink"/>
                <w:rFonts w:eastAsia="Franklin Gothic Book" w:cs="Franklin Gothic Book"/>
                <w:color w:val="auto"/>
                <w:lang w:val="en-US"/>
              </w:rPr>
            </w:pPr>
            <w:proofErr w:type="spellStart"/>
            <w:r w:rsidRPr="001E2CDA">
              <w:rPr>
                <w:rStyle w:val="Hyperlink"/>
                <w:rFonts w:eastAsia="Franklin Gothic Book" w:cs="Franklin Gothic Book"/>
                <w:color w:val="auto"/>
                <w:lang w:val="en-US"/>
              </w:rPr>
              <w:t>VTN.CER.Africa</w:t>
            </w:r>
            <w:proofErr w:type="spellEnd"/>
            <w:r w:rsidRPr="001E2CDA">
              <w:rPr>
                <w:rStyle w:val="Hyperlink"/>
                <w:rFonts w:eastAsia="Franklin Gothic Book" w:cs="Franklin Gothic Book"/>
                <w:color w:val="auto"/>
                <w:lang w:val="en-US"/>
              </w:rPr>
              <w:t xml:space="preserve"> </w:t>
            </w:r>
          </w:p>
        </w:tc>
        <w:tc>
          <w:tcPr>
            <w:tcW w:w="2525" w:type="pct"/>
            <w:tcBorders>
              <w:top w:val="outset" w:sz="6" w:space="0" w:color="CCCCCC"/>
              <w:left w:val="outset" w:sz="6" w:space="0" w:color="CCCCCC"/>
              <w:bottom w:val="outset" w:sz="6" w:space="0" w:color="CCCCCC"/>
              <w:right w:val="outset" w:sz="6" w:space="0" w:color="CCCCCC"/>
            </w:tcBorders>
            <w:vAlign w:val="center"/>
            <w:hideMark/>
          </w:tcPr>
          <w:p w14:paraId="01E2BE58" w14:textId="12E41155" w:rsidR="007E3E06" w:rsidRPr="001E2CDA" w:rsidRDefault="0AE34BCC" w:rsidP="0AE34BCC">
            <w:pPr>
              <w:spacing w:line="240" w:lineRule="auto"/>
              <w:rPr>
                <w:rFonts w:eastAsia="Franklin Gothic Book" w:cs="Franklin Gothic Book"/>
                <w:lang w:val="en-US"/>
              </w:rPr>
            </w:pPr>
            <w:r w:rsidRPr="001E2CDA">
              <w:rPr>
                <w:rFonts w:eastAsia="Franklin Gothic Book" w:cs="Franklin Gothic Book"/>
                <w:lang w:val="en-US"/>
              </w:rPr>
              <w:t>HVTN Southern Africa Community Education/Recruiting Coordination Group</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0E07205C" w14:textId="14BC43E0" w:rsidR="007E3E06" w:rsidRPr="001E2CDA" w:rsidRDefault="0AE34BCC" w:rsidP="007E3E06">
            <w:pPr>
              <w:spacing w:line="240" w:lineRule="auto"/>
              <w:rPr>
                <w:lang w:val="en-US"/>
              </w:rPr>
            </w:pPr>
            <w:r w:rsidRPr="001E2CDA">
              <w:rPr>
                <w:lang w:val="en-US"/>
              </w:rPr>
              <w:t>Kagisho Baepanye</w:t>
            </w:r>
          </w:p>
        </w:tc>
      </w:tr>
      <w:tr w:rsidR="007E3E06" w:rsidRPr="00BA0D10" w14:paraId="3584AA38" w14:textId="77777777" w:rsidTr="0AE34BCC">
        <w:trPr>
          <w:tblCellSpacing w:w="0" w:type="dxa"/>
        </w:trPr>
        <w:tc>
          <w:tcPr>
            <w:tcW w:w="1224" w:type="pct"/>
            <w:tcBorders>
              <w:top w:val="outset" w:sz="6" w:space="0" w:color="CCCCCC"/>
              <w:left w:val="outset" w:sz="6" w:space="0" w:color="CCCCCC"/>
              <w:bottom w:val="outset" w:sz="6" w:space="0" w:color="CCCCCC"/>
              <w:right w:val="outset" w:sz="6" w:space="0" w:color="CCCCCC"/>
            </w:tcBorders>
            <w:vAlign w:val="center"/>
            <w:hideMark/>
          </w:tcPr>
          <w:p w14:paraId="48619A79" w14:textId="7C78FF24" w:rsidR="007E3E06" w:rsidRPr="001E2CDA" w:rsidRDefault="00E40130" w:rsidP="0AE34BCC">
            <w:pPr>
              <w:spacing w:line="240" w:lineRule="auto"/>
              <w:rPr>
                <w:rStyle w:val="Hyperlink"/>
                <w:rFonts w:eastAsia="Franklin Gothic Book" w:cs="Franklin Gothic Book"/>
                <w:color w:val="auto"/>
                <w:lang w:val="en-US"/>
              </w:rPr>
            </w:pPr>
            <w:hyperlink r:id="rId10" w:history="1">
              <w:proofErr w:type="spellStart"/>
              <w:proofErr w:type="gramStart"/>
              <w:r w:rsidR="0AE34BCC" w:rsidRPr="001E2CDA">
                <w:rPr>
                  <w:rFonts w:eastAsia="Franklin Gothic Book" w:cs="Franklin Gothic Book"/>
                  <w:lang w:val="en-US"/>
                </w:rPr>
                <w:t>VTN.GCAB.Africa</w:t>
              </w:r>
              <w:proofErr w:type="spellEnd"/>
              <w:proofErr w:type="gramEnd"/>
            </w:hyperlink>
          </w:p>
        </w:tc>
        <w:tc>
          <w:tcPr>
            <w:tcW w:w="2525" w:type="pct"/>
            <w:tcBorders>
              <w:top w:val="outset" w:sz="6" w:space="0" w:color="CCCCCC"/>
              <w:left w:val="outset" w:sz="6" w:space="0" w:color="CCCCCC"/>
              <w:bottom w:val="outset" w:sz="6" w:space="0" w:color="CCCCCC"/>
              <w:right w:val="outset" w:sz="6" w:space="0" w:color="CCCCCC"/>
            </w:tcBorders>
            <w:vAlign w:val="center"/>
            <w:hideMark/>
          </w:tcPr>
          <w:p w14:paraId="74B0CF63" w14:textId="78BD761B" w:rsidR="007E3E06" w:rsidRPr="001E2CDA" w:rsidRDefault="0AE34BCC" w:rsidP="0AE34BCC">
            <w:pPr>
              <w:spacing w:line="240" w:lineRule="auto"/>
              <w:rPr>
                <w:rFonts w:eastAsia="Franklin Gothic Book" w:cs="Franklin Gothic Book"/>
                <w:lang w:val="en-US"/>
              </w:rPr>
            </w:pPr>
            <w:r w:rsidRPr="001E2CDA">
              <w:rPr>
                <w:rFonts w:eastAsia="Franklin Gothic Book" w:cs="Franklin Gothic Book"/>
                <w:lang w:val="en-US"/>
              </w:rPr>
              <w:t>HVTN Global Community Advisory Board Africa</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29433870" w14:textId="14BC43E0" w:rsidR="007E3E06" w:rsidRPr="001E2CDA" w:rsidRDefault="0AE34BCC" w:rsidP="0AE34BCC">
            <w:pPr>
              <w:spacing w:line="240" w:lineRule="auto"/>
              <w:rPr>
                <w:lang w:val="en-US"/>
              </w:rPr>
            </w:pPr>
            <w:r w:rsidRPr="001E2CDA">
              <w:rPr>
                <w:lang w:val="en-US"/>
              </w:rPr>
              <w:t>Kagisho Baepanye</w:t>
            </w:r>
          </w:p>
          <w:p w14:paraId="2F763499" w14:textId="3F4AFCC1" w:rsidR="007E3E06" w:rsidRPr="001E2CDA" w:rsidRDefault="007E3E06" w:rsidP="0AE34BCC">
            <w:pPr>
              <w:spacing w:line="240" w:lineRule="auto"/>
              <w:rPr>
                <w:lang w:val="en-US"/>
              </w:rPr>
            </w:pPr>
          </w:p>
        </w:tc>
      </w:tr>
      <w:tr w:rsidR="007E3E06" w:rsidRPr="00BA0D10" w14:paraId="06ED6960" w14:textId="77777777" w:rsidTr="0AE34BCC">
        <w:trPr>
          <w:tblCellSpacing w:w="0" w:type="dxa"/>
        </w:trPr>
        <w:tc>
          <w:tcPr>
            <w:tcW w:w="1224" w:type="pct"/>
            <w:tcBorders>
              <w:top w:val="outset" w:sz="6" w:space="0" w:color="CCCCCC"/>
              <w:left w:val="outset" w:sz="6" w:space="0" w:color="CCCCCC"/>
              <w:bottom w:val="outset" w:sz="6" w:space="0" w:color="CCCCCC"/>
              <w:right w:val="outset" w:sz="6" w:space="0" w:color="CCCCCC"/>
            </w:tcBorders>
            <w:vAlign w:val="center"/>
            <w:hideMark/>
          </w:tcPr>
          <w:p w14:paraId="5B9AEE2D" w14:textId="77777777" w:rsidR="007E3E06" w:rsidRPr="001E2CDA" w:rsidRDefault="00A16367" w:rsidP="007E3E06">
            <w:pPr>
              <w:spacing w:line="240" w:lineRule="auto"/>
              <w:rPr>
                <w:lang w:val="en-US"/>
              </w:rPr>
            </w:pPr>
            <w:hyperlink r:id="rId11" w:history="1">
              <w:r w:rsidR="007E3E06" w:rsidRPr="001E2CDA">
                <w:rPr>
                  <w:rStyle w:val="Hyperlink"/>
                  <w:color w:val="auto"/>
                  <w:lang w:val="en-US"/>
                </w:rPr>
                <w:t>VTN.CER</w:t>
              </w:r>
            </w:hyperlink>
          </w:p>
        </w:tc>
        <w:tc>
          <w:tcPr>
            <w:tcW w:w="2525" w:type="pct"/>
            <w:tcBorders>
              <w:top w:val="outset" w:sz="6" w:space="0" w:color="CCCCCC"/>
              <w:left w:val="outset" w:sz="6" w:space="0" w:color="CCCCCC"/>
              <w:bottom w:val="outset" w:sz="6" w:space="0" w:color="CCCCCC"/>
              <w:right w:val="outset" w:sz="6" w:space="0" w:color="CCCCCC"/>
            </w:tcBorders>
            <w:vAlign w:val="center"/>
            <w:hideMark/>
          </w:tcPr>
          <w:p w14:paraId="182A3136" w14:textId="77777777" w:rsidR="007E3E06" w:rsidRPr="001E2CDA" w:rsidRDefault="007E3E06" w:rsidP="007E3E06">
            <w:pPr>
              <w:spacing w:line="240" w:lineRule="auto"/>
              <w:rPr>
                <w:lang w:val="en-US"/>
              </w:rPr>
            </w:pPr>
            <w:r w:rsidRPr="001E2CDA">
              <w:rPr>
                <w:lang w:val="en-US"/>
              </w:rPr>
              <w:t>HVTN Community Education/Recruiting Coordination Group </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72E070EB" w14:textId="77777777" w:rsidR="007E3E06" w:rsidRPr="001E2CDA" w:rsidRDefault="00A16367" w:rsidP="007E3E06">
            <w:pPr>
              <w:spacing w:line="240" w:lineRule="auto"/>
              <w:rPr>
                <w:lang w:val="en-US"/>
              </w:rPr>
            </w:pPr>
            <w:hyperlink r:id="rId12" w:history="1">
              <w:r w:rsidR="007E3E06" w:rsidRPr="001E2CDA">
                <w:rPr>
                  <w:rStyle w:val="Hyperlink"/>
                  <w:color w:val="auto"/>
                  <w:lang w:val="en-US"/>
                </w:rPr>
                <w:t>Gail Broder</w:t>
              </w:r>
            </w:hyperlink>
            <w:r w:rsidR="007E3E06" w:rsidRPr="001E2CDA">
              <w:rPr>
                <w:lang w:val="en-US"/>
              </w:rPr>
              <w:t xml:space="preserve"> </w:t>
            </w:r>
          </w:p>
        </w:tc>
      </w:tr>
      <w:tr w:rsidR="007E3E06" w:rsidRPr="00BA0D10" w14:paraId="17133BB5" w14:textId="77777777" w:rsidTr="0AE34BCC">
        <w:trPr>
          <w:tblCellSpacing w:w="0" w:type="dxa"/>
        </w:trPr>
        <w:tc>
          <w:tcPr>
            <w:tcW w:w="1224" w:type="pct"/>
            <w:tcBorders>
              <w:top w:val="outset" w:sz="6" w:space="0" w:color="CCCCCC"/>
              <w:left w:val="outset" w:sz="6" w:space="0" w:color="CCCCCC"/>
              <w:bottom w:val="outset" w:sz="6" w:space="0" w:color="CCCCCC"/>
              <w:right w:val="outset" w:sz="6" w:space="0" w:color="CCCCCC"/>
            </w:tcBorders>
            <w:vAlign w:val="center"/>
            <w:hideMark/>
          </w:tcPr>
          <w:p w14:paraId="1571DBAB" w14:textId="77777777" w:rsidR="007E3E06" w:rsidRPr="001E2CDA" w:rsidRDefault="00A16367" w:rsidP="007E3E06">
            <w:pPr>
              <w:spacing w:line="240" w:lineRule="auto"/>
              <w:rPr>
                <w:lang w:val="en-US"/>
              </w:rPr>
            </w:pPr>
            <w:hyperlink r:id="rId13" w:history="1">
              <w:proofErr w:type="spellStart"/>
              <w:r w:rsidR="007E3E06" w:rsidRPr="001E2CDA">
                <w:rPr>
                  <w:rStyle w:val="Hyperlink"/>
                  <w:color w:val="auto"/>
                  <w:lang w:val="en-US"/>
                </w:rPr>
                <w:t>VTN.CER.Intl</w:t>
              </w:r>
              <w:proofErr w:type="spellEnd"/>
            </w:hyperlink>
          </w:p>
        </w:tc>
        <w:tc>
          <w:tcPr>
            <w:tcW w:w="2525" w:type="pct"/>
            <w:tcBorders>
              <w:top w:val="outset" w:sz="6" w:space="0" w:color="CCCCCC"/>
              <w:left w:val="outset" w:sz="6" w:space="0" w:color="CCCCCC"/>
              <w:bottom w:val="outset" w:sz="6" w:space="0" w:color="CCCCCC"/>
              <w:right w:val="outset" w:sz="6" w:space="0" w:color="CCCCCC"/>
            </w:tcBorders>
            <w:vAlign w:val="center"/>
            <w:hideMark/>
          </w:tcPr>
          <w:p w14:paraId="16FA6123" w14:textId="77777777" w:rsidR="007E3E06" w:rsidRPr="001E2CDA" w:rsidRDefault="007E3E06" w:rsidP="007E3E06">
            <w:pPr>
              <w:spacing w:line="240" w:lineRule="auto"/>
              <w:rPr>
                <w:lang w:val="en-US"/>
              </w:rPr>
            </w:pPr>
            <w:r w:rsidRPr="001E2CDA">
              <w:rPr>
                <w:lang w:val="en-US"/>
              </w:rPr>
              <w:t>HVTN International Community Education/Recruiting Coordination Group </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412FD48D" w14:textId="77777777" w:rsidR="007E3E06" w:rsidRPr="001E2CDA" w:rsidRDefault="00A16367" w:rsidP="007E3E06">
            <w:pPr>
              <w:spacing w:line="240" w:lineRule="auto"/>
              <w:rPr>
                <w:lang w:val="en-US"/>
              </w:rPr>
            </w:pPr>
            <w:hyperlink r:id="rId14" w:history="1">
              <w:r w:rsidR="007E3E06" w:rsidRPr="001E2CDA">
                <w:rPr>
                  <w:rStyle w:val="Hyperlink"/>
                  <w:color w:val="auto"/>
                  <w:lang w:val="en-US"/>
                </w:rPr>
                <w:t>Gail Broder</w:t>
              </w:r>
            </w:hyperlink>
            <w:r w:rsidR="007E3E06" w:rsidRPr="001E2CDA">
              <w:rPr>
                <w:lang w:val="en-US"/>
              </w:rPr>
              <w:t xml:space="preserve"> </w:t>
            </w:r>
          </w:p>
        </w:tc>
      </w:tr>
      <w:tr w:rsidR="007E3E06" w:rsidRPr="00BA0D10" w14:paraId="180056F4" w14:textId="77777777" w:rsidTr="0AE34BCC">
        <w:trPr>
          <w:tblCellSpacing w:w="0" w:type="dxa"/>
        </w:trPr>
        <w:tc>
          <w:tcPr>
            <w:tcW w:w="1224" w:type="pct"/>
            <w:tcBorders>
              <w:top w:val="outset" w:sz="6" w:space="0" w:color="CCCCCC"/>
              <w:left w:val="outset" w:sz="6" w:space="0" w:color="CCCCCC"/>
              <w:bottom w:val="outset" w:sz="6" w:space="0" w:color="CCCCCC"/>
              <w:right w:val="outset" w:sz="6" w:space="0" w:color="CCCCCC"/>
            </w:tcBorders>
            <w:vAlign w:val="center"/>
            <w:hideMark/>
          </w:tcPr>
          <w:p w14:paraId="4EA35D92" w14:textId="77777777" w:rsidR="007E3E06" w:rsidRPr="001E2CDA" w:rsidRDefault="00A16367" w:rsidP="007E3E06">
            <w:pPr>
              <w:spacing w:line="240" w:lineRule="auto"/>
              <w:rPr>
                <w:lang w:val="en-US"/>
              </w:rPr>
            </w:pPr>
            <w:hyperlink r:id="rId15" w:history="1">
              <w:r w:rsidR="007E3E06" w:rsidRPr="001E2CDA">
                <w:rPr>
                  <w:rStyle w:val="Hyperlink"/>
                  <w:color w:val="auto"/>
                  <w:lang w:val="en-US"/>
                </w:rPr>
                <w:t>VTN.CER.US</w:t>
              </w:r>
            </w:hyperlink>
          </w:p>
        </w:tc>
        <w:tc>
          <w:tcPr>
            <w:tcW w:w="2525" w:type="pct"/>
            <w:tcBorders>
              <w:top w:val="outset" w:sz="6" w:space="0" w:color="CCCCCC"/>
              <w:left w:val="outset" w:sz="6" w:space="0" w:color="CCCCCC"/>
              <w:bottom w:val="outset" w:sz="6" w:space="0" w:color="CCCCCC"/>
              <w:right w:val="outset" w:sz="6" w:space="0" w:color="CCCCCC"/>
            </w:tcBorders>
            <w:vAlign w:val="center"/>
            <w:hideMark/>
          </w:tcPr>
          <w:p w14:paraId="32AFA5AD" w14:textId="77777777" w:rsidR="007E3E06" w:rsidRPr="001E2CDA" w:rsidRDefault="007E3E06" w:rsidP="007E3E06">
            <w:pPr>
              <w:spacing w:line="240" w:lineRule="auto"/>
              <w:rPr>
                <w:lang w:val="en-US"/>
              </w:rPr>
            </w:pPr>
            <w:r w:rsidRPr="001E2CDA">
              <w:rPr>
                <w:lang w:val="en-US"/>
              </w:rPr>
              <w:t>HVTN US Community Education/Recruiting Coordination Group </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592D817E" w14:textId="77777777" w:rsidR="007E3E06" w:rsidRPr="001E2CDA" w:rsidRDefault="00A16367" w:rsidP="007E3E06">
            <w:pPr>
              <w:spacing w:line="240" w:lineRule="auto"/>
              <w:rPr>
                <w:lang w:val="en-US"/>
              </w:rPr>
            </w:pPr>
            <w:hyperlink r:id="rId16" w:history="1">
              <w:r w:rsidR="007E3E06" w:rsidRPr="001E2CDA">
                <w:rPr>
                  <w:rStyle w:val="Hyperlink"/>
                  <w:color w:val="auto"/>
                  <w:lang w:val="en-US"/>
                </w:rPr>
                <w:t>Gail Broder</w:t>
              </w:r>
            </w:hyperlink>
            <w:r w:rsidR="007E3E06" w:rsidRPr="001E2CDA">
              <w:rPr>
                <w:lang w:val="en-US"/>
              </w:rPr>
              <w:t xml:space="preserve"> </w:t>
            </w:r>
          </w:p>
        </w:tc>
      </w:tr>
      <w:tr w:rsidR="007E3E06" w:rsidRPr="00BA0D10" w14:paraId="752783DC" w14:textId="77777777" w:rsidTr="0AE34BCC">
        <w:trPr>
          <w:tblCellSpacing w:w="0" w:type="dxa"/>
        </w:trPr>
        <w:tc>
          <w:tcPr>
            <w:tcW w:w="1224" w:type="pct"/>
            <w:tcBorders>
              <w:top w:val="outset" w:sz="6" w:space="0" w:color="CCCCCC"/>
              <w:left w:val="outset" w:sz="6" w:space="0" w:color="CCCCCC"/>
              <w:bottom w:val="outset" w:sz="6" w:space="0" w:color="CCCCCC"/>
              <w:right w:val="outset" w:sz="6" w:space="0" w:color="CCCCCC"/>
            </w:tcBorders>
            <w:vAlign w:val="center"/>
            <w:hideMark/>
          </w:tcPr>
          <w:p w14:paraId="5EE3E081" w14:textId="77777777" w:rsidR="007E3E06" w:rsidRPr="001E2CDA" w:rsidRDefault="00A16367" w:rsidP="007E3E06">
            <w:pPr>
              <w:spacing w:line="240" w:lineRule="auto"/>
              <w:rPr>
                <w:lang w:val="en-US"/>
              </w:rPr>
            </w:pPr>
            <w:hyperlink r:id="rId17" w:history="1">
              <w:r w:rsidR="007E3E06" w:rsidRPr="001E2CDA">
                <w:rPr>
                  <w:rStyle w:val="Hyperlink"/>
                  <w:color w:val="auto"/>
                  <w:lang w:val="en-US"/>
                </w:rPr>
                <w:t>VTN.CEU</w:t>
              </w:r>
            </w:hyperlink>
          </w:p>
        </w:tc>
        <w:tc>
          <w:tcPr>
            <w:tcW w:w="2525" w:type="pct"/>
            <w:tcBorders>
              <w:top w:val="outset" w:sz="6" w:space="0" w:color="CCCCCC"/>
              <w:left w:val="outset" w:sz="6" w:space="0" w:color="CCCCCC"/>
              <w:bottom w:val="outset" w:sz="6" w:space="0" w:color="CCCCCC"/>
              <w:right w:val="outset" w:sz="6" w:space="0" w:color="CCCCCC"/>
            </w:tcBorders>
            <w:vAlign w:val="center"/>
            <w:hideMark/>
          </w:tcPr>
          <w:p w14:paraId="53C6FDD5" w14:textId="77777777" w:rsidR="007E3E06" w:rsidRPr="001E2CDA" w:rsidRDefault="007E3E06" w:rsidP="007E3E06">
            <w:pPr>
              <w:spacing w:line="240" w:lineRule="auto"/>
              <w:rPr>
                <w:lang w:val="en-US"/>
              </w:rPr>
            </w:pPr>
            <w:r w:rsidRPr="001E2CDA">
              <w:rPr>
                <w:lang w:val="en-US"/>
              </w:rPr>
              <w:t>HVTN Core Community Education Unit </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727B226C" w14:textId="59653106" w:rsidR="007E3E06" w:rsidRPr="001E2CDA" w:rsidRDefault="00E40130" w:rsidP="2D58CC1B">
            <w:pPr>
              <w:spacing w:line="240" w:lineRule="auto"/>
              <w:rPr>
                <w:lang w:val="en-US"/>
              </w:rPr>
            </w:pPr>
            <w:hyperlink r:id="rId18" w:history="1">
              <w:r w:rsidR="7B203F0A" w:rsidRPr="001E2CDA">
                <w:rPr>
                  <w:lang w:val="en-US"/>
                </w:rPr>
                <w:t>Gail Broder</w:t>
              </w:r>
            </w:hyperlink>
          </w:p>
        </w:tc>
      </w:tr>
      <w:tr w:rsidR="007E3E06" w:rsidRPr="00BA0D10" w14:paraId="7A5D1B2F" w14:textId="77777777" w:rsidTr="0AE34BCC">
        <w:trPr>
          <w:tblCellSpacing w:w="0" w:type="dxa"/>
        </w:trPr>
        <w:tc>
          <w:tcPr>
            <w:tcW w:w="1224" w:type="pct"/>
            <w:tcBorders>
              <w:top w:val="outset" w:sz="6" w:space="0" w:color="CCCCCC"/>
              <w:left w:val="outset" w:sz="6" w:space="0" w:color="CCCCCC"/>
              <w:bottom w:val="outset" w:sz="6" w:space="0" w:color="CCCCCC"/>
              <w:right w:val="outset" w:sz="6" w:space="0" w:color="CCCCCC"/>
            </w:tcBorders>
            <w:vAlign w:val="center"/>
            <w:hideMark/>
          </w:tcPr>
          <w:p w14:paraId="0B77959C" w14:textId="77777777" w:rsidR="007E3E06" w:rsidRPr="001E2CDA" w:rsidRDefault="00A16367" w:rsidP="007E3E06">
            <w:pPr>
              <w:spacing w:line="240" w:lineRule="auto"/>
              <w:rPr>
                <w:lang w:val="en-US"/>
              </w:rPr>
            </w:pPr>
            <w:hyperlink r:id="rId19" w:history="1">
              <w:r w:rsidR="007E3E06" w:rsidRPr="001E2CDA">
                <w:rPr>
                  <w:rStyle w:val="Hyperlink"/>
                  <w:color w:val="auto"/>
                  <w:lang w:val="en-US"/>
                </w:rPr>
                <w:t>VTN.GCAB</w:t>
              </w:r>
            </w:hyperlink>
          </w:p>
        </w:tc>
        <w:tc>
          <w:tcPr>
            <w:tcW w:w="2525" w:type="pct"/>
            <w:tcBorders>
              <w:top w:val="outset" w:sz="6" w:space="0" w:color="CCCCCC"/>
              <w:left w:val="outset" w:sz="6" w:space="0" w:color="CCCCCC"/>
              <w:bottom w:val="outset" w:sz="6" w:space="0" w:color="CCCCCC"/>
              <w:right w:val="outset" w:sz="6" w:space="0" w:color="CCCCCC"/>
            </w:tcBorders>
            <w:vAlign w:val="center"/>
            <w:hideMark/>
          </w:tcPr>
          <w:p w14:paraId="3CDFD790" w14:textId="77777777" w:rsidR="007E3E06" w:rsidRPr="001E2CDA" w:rsidRDefault="007E3E06" w:rsidP="007E3E06">
            <w:pPr>
              <w:spacing w:line="240" w:lineRule="auto"/>
              <w:rPr>
                <w:lang w:val="en-US"/>
              </w:rPr>
            </w:pPr>
            <w:r w:rsidRPr="001E2CDA">
              <w:rPr>
                <w:lang w:val="en-US"/>
              </w:rPr>
              <w:t>HVTN Global Community Advisory Board </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0617FB2F" w14:textId="77777777" w:rsidR="007E3E06" w:rsidRPr="001E2CDA" w:rsidRDefault="00A16367" w:rsidP="007E3E06">
            <w:pPr>
              <w:spacing w:line="240" w:lineRule="auto"/>
              <w:rPr>
                <w:lang w:val="en-US"/>
              </w:rPr>
            </w:pPr>
            <w:hyperlink r:id="rId20" w:history="1">
              <w:r w:rsidR="007E3E06" w:rsidRPr="001E2CDA">
                <w:rPr>
                  <w:rStyle w:val="Hyperlink"/>
                  <w:color w:val="auto"/>
                  <w:lang w:val="en-US"/>
                </w:rPr>
                <w:t>Gail Broder</w:t>
              </w:r>
            </w:hyperlink>
            <w:r w:rsidR="007E3E06" w:rsidRPr="001E2CDA">
              <w:rPr>
                <w:lang w:val="en-US"/>
              </w:rPr>
              <w:t xml:space="preserve"> </w:t>
            </w:r>
          </w:p>
        </w:tc>
      </w:tr>
      <w:tr w:rsidR="007E3E06" w:rsidRPr="00BA0D10" w14:paraId="5DE78450" w14:textId="77777777" w:rsidTr="0AE34BCC">
        <w:trPr>
          <w:tblCellSpacing w:w="0" w:type="dxa"/>
        </w:trPr>
        <w:tc>
          <w:tcPr>
            <w:tcW w:w="1224" w:type="pct"/>
            <w:tcBorders>
              <w:top w:val="outset" w:sz="6" w:space="0" w:color="CCCCCC"/>
              <w:left w:val="outset" w:sz="6" w:space="0" w:color="CCCCCC"/>
              <w:bottom w:val="outset" w:sz="6" w:space="0" w:color="CCCCCC"/>
              <w:right w:val="outset" w:sz="6" w:space="0" w:color="CCCCCC"/>
            </w:tcBorders>
            <w:vAlign w:val="center"/>
            <w:hideMark/>
          </w:tcPr>
          <w:p w14:paraId="09B9D56D" w14:textId="77777777" w:rsidR="007E3E06" w:rsidRPr="001E2CDA" w:rsidRDefault="00A16367" w:rsidP="007E3E06">
            <w:pPr>
              <w:spacing w:line="240" w:lineRule="auto"/>
              <w:rPr>
                <w:lang w:val="en-US"/>
              </w:rPr>
            </w:pPr>
            <w:hyperlink r:id="rId21" w:history="1">
              <w:r w:rsidR="007E3E06" w:rsidRPr="001E2CDA">
                <w:rPr>
                  <w:rStyle w:val="Hyperlink"/>
                  <w:color w:val="auto"/>
                  <w:lang w:val="en-US"/>
                </w:rPr>
                <w:t>VTN.GCAB.US</w:t>
              </w:r>
            </w:hyperlink>
          </w:p>
        </w:tc>
        <w:tc>
          <w:tcPr>
            <w:tcW w:w="2525" w:type="pct"/>
            <w:tcBorders>
              <w:top w:val="outset" w:sz="6" w:space="0" w:color="CCCCCC"/>
              <w:left w:val="outset" w:sz="6" w:space="0" w:color="CCCCCC"/>
              <w:bottom w:val="outset" w:sz="6" w:space="0" w:color="CCCCCC"/>
              <w:right w:val="outset" w:sz="6" w:space="0" w:color="CCCCCC"/>
            </w:tcBorders>
            <w:vAlign w:val="center"/>
            <w:hideMark/>
          </w:tcPr>
          <w:p w14:paraId="4D031FAA" w14:textId="77777777" w:rsidR="007E3E06" w:rsidRPr="001E2CDA" w:rsidRDefault="007E3E06" w:rsidP="007E3E06">
            <w:pPr>
              <w:spacing w:line="240" w:lineRule="auto"/>
              <w:rPr>
                <w:lang w:val="en-US"/>
              </w:rPr>
            </w:pPr>
            <w:r w:rsidRPr="001E2CDA">
              <w:rPr>
                <w:lang w:val="en-US"/>
              </w:rPr>
              <w:t>HVTN Global Community Advisory Board (US)</w:t>
            </w:r>
          </w:p>
        </w:tc>
        <w:tc>
          <w:tcPr>
            <w:tcW w:w="0" w:type="auto"/>
            <w:tcBorders>
              <w:top w:val="outset" w:sz="6" w:space="0" w:color="CCCCCC"/>
              <w:left w:val="outset" w:sz="6" w:space="0" w:color="CCCCCC"/>
              <w:bottom w:val="outset" w:sz="6" w:space="0" w:color="CCCCCC"/>
              <w:right w:val="outset" w:sz="6" w:space="0" w:color="CCCCCC"/>
            </w:tcBorders>
            <w:vAlign w:val="center"/>
            <w:hideMark/>
          </w:tcPr>
          <w:p w14:paraId="29EB3746" w14:textId="77777777" w:rsidR="007E3E06" w:rsidRPr="001E2CDA" w:rsidRDefault="00A16367" w:rsidP="007E3E06">
            <w:pPr>
              <w:spacing w:line="240" w:lineRule="auto"/>
              <w:rPr>
                <w:lang w:val="en-US"/>
              </w:rPr>
            </w:pPr>
            <w:hyperlink r:id="rId22" w:history="1">
              <w:r w:rsidR="007E3E06" w:rsidRPr="001E2CDA">
                <w:rPr>
                  <w:rStyle w:val="Hyperlink"/>
                  <w:color w:val="auto"/>
                  <w:lang w:val="en-US"/>
                </w:rPr>
                <w:t>Gail Broder</w:t>
              </w:r>
            </w:hyperlink>
          </w:p>
        </w:tc>
      </w:tr>
      <w:tr w:rsidR="001E2CDA" w:rsidRPr="00BA0D10" w14:paraId="3948C324" w14:textId="77777777" w:rsidTr="0AE34BCC">
        <w:trPr>
          <w:tblCellSpacing w:w="0" w:type="dxa"/>
        </w:trPr>
        <w:tc>
          <w:tcPr>
            <w:tcW w:w="1224" w:type="pct"/>
            <w:tcBorders>
              <w:top w:val="outset" w:sz="6" w:space="0" w:color="CCCCCC"/>
              <w:left w:val="outset" w:sz="6" w:space="0" w:color="CCCCCC"/>
              <w:bottom w:val="outset" w:sz="6" w:space="0" w:color="CCCCCC"/>
              <w:right w:val="outset" w:sz="6" w:space="0" w:color="CCCCCC"/>
            </w:tcBorders>
            <w:vAlign w:val="center"/>
          </w:tcPr>
          <w:p w14:paraId="78C2A5B7" w14:textId="766A59E5" w:rsidR="001E2CDA" w:rsidRPr="001E2CDA" w:rsidRDefault="001E2CDA" w:rsidP="007E3E06">
            <w:pPr>
              <w:spacing w:line="240" w:lineRule="auto"/>
            </w:pPr>
            <w:r w:rsidRPr="001E2CDA">
              <w:t>VTN706.HPX3002.CER.LA</w:t>
            </w:r>
          </w:p>
        </w:tc>
        <w:tc>
          <w:tcPr>
            <w:tcW w:w="2525" w:type="pct"/>
            <w:tcBorders>
              <w:top w:val="outset" w:sz="6" w:space="0" w:color="CCCCCC"/>
              <w:left w:val="outset" w:sz="6" w:space="0" w:color="CCCCCC"/>
              <w:bottom w:val="outset" w:sz="6" w:space="0" w:color="CCCCCC"/>
              <w:right w:val="outset" w:sz="6" w:space="0" w:color="CCCCCC"/>
            </w:tcBorders>
            <w:vAlign w:val="center"/>
          </w:tcPr>
          <w:p w14:paraId="5E5C4F4C" w14:textId="0A9B9B75" w:rsidR="001E2CDA" w:rsidRPr="001E2CDA" w:rsidRDefault="001E2CDA" w:rsidP="007E3E06">
            <w:pPr>
              <w:spacing w:line="240" w:lineRule="auto"/>
              <w:rPr>
                <w:lang w:val="en-US"/>
              </w:rPr>
            </w:pPr>
            <w:r w:rsidRPr="001E2CDA">
              <w:rPr>
                <w:color w:val="666666"/>
                <w:shd w:val="clear" w:color="auto" w:fill="FFFFFF"/>
              </w:rPr>
              <w:t xml:space="preserve">Community </w:t>
            </w:r>
            <w:proofErr w:type="spellStart"/>
            <w:r w:rsidRPr="001E2CDA">
              <w:rPr>
                <w:color w:val="666666"/>
                <w:shd w:val="clear" w:color="auto" w:fill="FFFFFF"/>
              </w:rPr>
              <w:t>Educators</w:t>
            </w:r>
            <w:proofErr w:type="spellEnd"/>
            <w:r w:rsidRPr="001E2CDA">
              <w:rPr>
                <w:color w:val="666666"/>
                <w:shd w:val="clear" w:color="auto" w:fill="FFFFFF"/>
              </w:rPr>
              <w:t xml:space="preserve"> &amp; </w:t>
            </w:r>
            <w:proofErr w:type="spellStart"/>
            <w:r w:rsidRPr="001E2CDA">
              <w:rPr>
                <w:color w:val="666666"/>
                <w:shd w:val="clear" w:color="auto" w:fill="FFFFFF"/>
              </w:rPr>
              <w:t>Recruiters</w:t>
            </w:r>
            <w:proofErr w:type="spellEnd"/>
            <w:r w:rsidRPr="001E2CDA">
              <w:rPr>
                <w:color w:val="666666"/>
                <w:shd w:val="clear" w:color="auto" w:fill="FFFFFF"/>
              </w:rPr>
              <w:t xml:space="preserve"> - Latin America. All CER staff at all sites </w:t>
            </w:r>
            <w:proofErr w:type="spellStart"/>
            <w:r w:rsidRPr="001E2CDA">
              <w:rPr>
                <w:color w:val="666666"/>
                <w:shd w:val="clear" w:color="auto" w:fill="FFFFFF"/>
              </w:rPr>
              <w:t>participating</w:t>
            </w:r>
            <w:proofErr w:type="spellEnd"/>
            <w:r w:rsidRPr="001E2CDA">
              <w:rPr>
                <w:color w:val="666666"/>
                <w:shd w:val="clear" w:color="auto" w:fill="FFFFFF"/>
              </w:rPr>
              <w:t xml:space="preserve"> in the </w:t>
            </w:r>
            <w:proofErr w:type="spellStart"/>
            <w:r w:rsidRPr="001E2CDA">
              <w:rPr>
                <w:color w:val="666666"/>
                <w:shd w:val="clear" w:color="auto" w:fill="FFFFFF"/>
              </w:rPr>
              <w:t>study</w:t>
            </w:r>
            <w:proofErr w:type="spellEnd"/>
            <w:r w:rsidRPr="001E2CDA">
              <w:rPr>
                <w:color w:val="666666"/>
                <w:shd w:val="clear" w:color="auto" w:fill="FFFFFF"/>
              </w:rPr>
              <w:t xml:space="preserve"> in Latin America</w:t>
            </w:r>
          </w:p>
        </w:tc>
        <w:tc>
          <w:tcPr>
            <w:tcW w:w="0" w:type="auto"/>
            <w:tcBorders>
              <w:top w:val="outset" w:sz="6" w:space="0" w:color="CCCCCC"/>
              <w:left w:val="outset" w:sz="6" w:space="0" w:color="CCCCCC"/>
              <w:bottom w:val="outset" w:sz="6" w:space="0" w:color="CCCCCC"/>
              <w:right w:val="outset" w:sz="6" w:space="0" w:color="CCCCCC"/>
            </w:tcBorders>
            <w:vAlign w:val="center"/>
          </w:tcPr>
          <w:p w14:paraId="165AED28" w14:textId="778CFE95" w:rsidR="001E2CDA" w:rsidRPr="001E2CDA" w:rsidRDefault="001E2CDA" w:rsidP="007E3E06">
            <w:pPr>
              <w:spacing w:line="240" w:lineRule="auto"/>
            </w:pPr>
            <w:hyperlink r:id="rId23" w:history="1">
              <w:r w:rsidRPr="001E2CDA">
                <w:rPr>
                  <w:rStyle w:val="Hyperlink"/>
                  <w:color w:val="auto"/>
                  <w:lang w:val="en-US"/>
                </w:rPr>
                <w:t>R</w:t>
              </w:r>
              <w:proofErr w:type="spellStart"/>
              <w:r w:rsidRPr="001E2CDA">
                <w:rPr>
                  <w:rStyle w:val="Hyperlink"/>
                  <w:color w:val="auto"/>
                </w:rPr>
                <w:t>afael</w:t>
              </w:r>
              <w:proofErr w:type="spellEnd"/>
            </w:hyperlink>
            <w:r w:rsidRPr="001E2CDA">
              <w:rPr>
                <w:rStyle w:val="Hyperlink"/>
                <w:color w:val="auto"/>
                <w:lang w:val="en-US"/>
              </w:rPr>
              <w:t xml:space="preserve"> </w:t>
            </w:r>
            <w:r w:rsidRPr="001E2CDA">
              <w:rPr>
                <w:rStyle w:val="Hyperlink"/>
                <w:color w:val="auto"/>
              </w:rPr>
              <w:t>Gonzalez</w:t>
            </w:r>
          </w:p>
        </w:tc>
      </w:tr>
      <w:tr w:rsidR="001E2CDA" w:rsidRPr="00BA0D10" w14:paraId="0D2085A6" w14:textId="77777777" w:rsidTr="0AE34BCC">
        <w:trPr>
          <w:tblCellSpacing w:w="0" w:type="dxa"/>
        </w:trPr>
        <w:tc>
          <w:tcPr>
            <w:tcW w:w="1224" w:type="pct"/>
            <w:tcBorders>
              <w:top w:val="outset" w:sz="6" w:space="0" w:color="CCCCCC"/>
              <w:left w:val="outset" w:sz="6" w:space="0" w:color="CCCCCC"/>
              <w:bottom w:val="outset" w:sz="6" w:space="0" w:color="CCCCCC"/>
              <w:right w:val="outset" w:sz="6" w:space="0" w:color="CCCCCC"/>
            </w:tcBorders>
            <w:vAlign w:val="center"/>
          </w:tcPr>
          <w:p w14:paraId="07B78397" w14:textId="53FA19D0" w:rsidR="001E2CDA" w:rsidRPr="001E2CDA" w:rsidRDefault="001E2CDA" w:rsidP="007E3E06">
            <w:pPr>
              <w:spacing w:line="240" w:lineRule="auto"/>
            </w:pPr>
            <w:r w:rsidRPr="001E2CDA">
              <w:t>VTN706.HPX3002.</w:t>
            </w:r>
            <w:r w:rsidRPr="001E2CDA">
              <w:t>LA.CWG</w:t>
            </w:r>
          </w:p>
        </w:tc>
        <w:tc>
          <w:tcPr>
            <w:tcW w:w="2525" w:type="pct"/>
            <w:tcBorders>
              <w:top w:val="outset" w:sz="6" w:space="0" w:color="CCCCCC"/>
              <w:left w:val="outset" w:sz="6" w:space="0" w:color="CCCCCC"/>
              <w:bottom w:val="outset" w:sz="6" w:space="0" w:color="CCCCCC"/>
              <w:right w:val="outset" w:sz="6" w:space="0" w:color="CCCCCC"/>
            </w:tcBorders>
            <w:vAlign w:val="center"/>
          </w:tcPr>
          <w:p w14:paraId="263FECAF" w14:textId="0C1D6C6F" w:rsidR="001E2CDA" w:rsidRPr="001E2CDA" w:rsidRDefault="001E2CDA" w:rsidP="007E3E06">
            <w:pPr>
              <w:spacing w:line="240" w:lineRule="auto"/>
              <w:rPr>
                <w:lang w:val="en-US"/>
              </w:rPr>
            </w:pPr>
            <w:r w:rsidRPr="001E2CDA">
              <w:rPr>
                <w:color w:val="666666"/>
                <w:shd w:val="clear" w:color="auto" w:fill="FFFFFF"/>
              </w:rPr>
              <w:t xml:space="preserve">Community </w:t>
            </w:r>
            <w:proofErr w:type="spellStart"/>
            <w:r w:rsidRPr="001E2CDA">
              <w:rPr>
                <w:color w:val="666666"/>
                <w:shd w:val="clear" w:color="auto" w:fill="FFFFFF"/>
              </w:rPr>
              <w:t>Working</w:t>
            </w:r>
            <w:proofErr w:type="spellEnd"/>
            <w:r w:rsidRPr="001E2CDA">
              <w:rPr>
                <w:color w:val="666666"/>
                <w:shd w:val="clear" w:color="auto" w:fill="FFFFFF"/>
              </w:rPr>
              <w:t xml:space="preserve"> Group - Latin America All CWG </w:t>
            </w:r>
            <w:proofErr w:type="spellStart"/>
            <w:r w:rsidRPr="001E2CDA">
              <w:rPr>
                <w:color w:val="666666"/>
                <w:shd w:val="clear" w:color="auto" w:fill="FFFFFF"/>
              </w:rPr>
              <w:t>members</w:t>
            </w:r>
            <w:proofErr w:type="spellEnd"/>
            <w:r w:rsidRPr="001E2CDA">
              <w:rPr>
                <w:color w:val="666666"/>
                <w:shd w:val="clear" w:color="auto" w:fill="FFFFFF"/>
              </w:rPr>
              <w:t xml:space="preserve"> at all sites </w:t>
            </w:r>
            <w:proofErr w:type="spellStart"/>
            <w:r w:rsidRPr="001E2CDA">
              <w:rPr>
                <w:color w:val="666666"/>
                <w:shd w:val="clear" w:color="auto" w:fill="FFFFFF"/>
              </w:rPr>
              <w:t>participating</w:t>
            </w:r>
            <w:proofErr w:type="spellEnd"/>
            <w:r w:rsidRPr="001E2CDA">
              <w:rPr>
                <w:color w:val="666666"/>
                <w:shd w:val="clear" w:color="auto" w:fill="FFFFFF"/>
              </w:rPr>
              <w:t xml:space="preserve"> in the </w:t>
            </w:r>
            <w:proofErr w:type="spellStart"/>
            <w:r w:rsidRPr="001E2CDA">
              <w:rPr>
                <w:color w:val="666666"/>
                <w:shd w:val="clear" w:color="auto" w:fill="FFFFFF"/>
              </w:rPr>
              <w:t>study</w:t>
            </w:r>
            <w:proofErr w:type="spellEnd"/>
            <w:r w:rsidRPr="001E2CDA">
              <w:rPr>
                <w:color w:val="666666"/>
                <w:shd w:val="clear" w:color="auto" w:fill="FFFFFF"/>
              </w:rPr>
              <w:t xml:space="preserve"> in Latin America.</w:t>
            </w:r>
          </w:p>
        </w:tc>
        <w:tc>
          <w:tcPr>
            <w:tcW w:w="0" w:type="auto"/>
            <w:tcBorders>
              <w:top w:val="outset" w:sz="6" w:space="0" w:color="CCCCCC"/>
              <w:left w:val="outset" w:sz="6" w:space="0" w:color="CCCCCC"/>
              <w:bottom w:val="outset" w:sz="6" w:space="0" w:color="CCCCCC"/>
              <w:right w:val="outset" w:sz="6" w:space="0" w:color="CCCCCC"/>
            </w:tcBorders>
            <w:vAlign w:val="center"/>
          </w:tcPr>
          <w:p w14:paraId="7D67AB38" w14:textId="6BF82466" w:rsidR="001E2CDA" w:rsidRPr="001E2CDA" w:rsidRDefault="001E2CDA" w:rsidP="007E3E06">
            <w:pPr>
              <w:spacing w:line="240" w:lineRule="auto"/>
            </w:pPr>
            <w:hyperlink r:id="rId24" w:history="1">
              <w:r w:rsidRPr="001E2CDA">
                <w:rPr>
                  <w:rStyle w:val="Hyperlink"/>
                  <w:color w:val="auto"/>
                  <w:lang w:val="en-US"/>
                </w:rPr>
                <w:t>R</w:t>
              </w:r>
              <w:proofErr w:type="spellStart"/>
              <w:r w:rsidRPr="001E2CDA">
                <w:rPr>
                  <w:rStyle w:val="Hyperlink"/>
                  <w:color w:val="auto"/>
                </w:rPr>
                <w:t>afael</w:t>
              </w:r>
              <w:proofErr w:type="spellEnd"/>
            </w:hyperlink>
            <w:r w:rsidRPr="001E2CDA">
              <w:rPr>
                <w:rStyle w:val="Hyperlink"/>
                <w:color w:val="auto"/>
                <w:lang w:val="en-US"/>
              </w:rPr>
              <w:t xml:space="preserve"> </w:t>
            </w:r>
            <w:r w:rsidRPr="001E2CDA">
              <w:rPr>
                <w:rStyle w:val="Hyperlink"/>
                <w:color w:val="auto"/>
              </w:rPr>
              <w:t>Gonzalez</w:t>
            </w:r>
          </w:p>
        </w:tc>
      </w:tr>
    </w:tbl>
    <w:p w14:paraId="0A37501D" w14:textId="77777777" w:rsidR="00BA0D10" w:rsidRPr="00BA0D10" w:rsidRDefault="00BA0D10" w:rsidP="00A16367">
      <w:pPr>
        <w:rPr>
          <w:rFonts w:ascii="Franklin Gothic Book" w:hAnsi="Franklin Gothic Book"/>
        </w:rPr>
      </w:pPr>
    </w:p>
    <w:sectPr w:rsidR="00BA0D10" w:rsidRPr="00BA0D10" w:rsidSect="002F5D52">
      <w:headerReference w:type="even" r:id="rId25"/>
      <w:headerReference w:type="default" r:id="rId26"/>
      <w:footerReference w:type="even" r:id="rId27"/>
      <w:footerReference w:type="default" r:id="rId28"/>
      <w:headerReference w:type="first" r:id="rId29"/>
      <w:footerReference w:type="first" r:id="rId30"/>
      <w:pgSz w:w="12240" w:h="15840"/>
      <w:pgMar w:top="1440" w:right="1080" w:bottom="1440" w:left="108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A241E" w14:textId="77777777" w:rsidR="00FE3F18" w:rsidRDefault="00FE3F18" w:rsidP="00E85380">
      <w:pPr>
        <w:spacing w:after="0" w:line="240" w:lineRule="auto"/>
      </w:pPr>
      <w:r>
        <w:separator/>
      </w:r>
    </w:p>
  </w:endnote>
  <w:endnote w:type="continuationSeparator" w:id="0">
    <w:p w14:paraId="74286CEF" w14:textId="77777777" w:rsidR="00FE3F18" w:rsidRDefault="00FE3F18" w:rsidP="00E85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77777777" w:rsidR="00E85380" w:rsidRDefault="00E853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B6C7B" w14:textId="77777777" w:rsidR="00E85380" w:rsidRPr="00E85380" w:rsidRDefault="00E85380">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940D" w14:textId="77777777" w:rsidR="00E85380" w:rsidRDefault="00E85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C79C5" w14:textId="77777777" w:rsidR="00FE3F18" w:rsidRDefault="00FE3F18" w:rsidP="00E85380">
      <w:pPr>
        <w:spacing w:after="0" w:line="240" w:lineRule="auto"/>
      </w:pPr>
      <w:r>
        <w:separator/>
      </w:r>
    </w:p>
  </w:footnote>
  <w:footnote w:type="continuationSeparator" w:id="0">
    <w:p w14:paraId="5956AB40" w14:textId="77777777" w:rsidR="00FE3F18" w:rsidRDefault="00FE3F18" w:rsidP="00E85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B00A" w14:textId="77777777" w:rsidR="00E85380" w:rsidRDefault="00E853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BBE3" w14:textId="77777777" w:rsidR="00E85380" w:rsidRPr="00F543DA" w:rsidRDefault="00E85380">
    <w:pPr>
      <w:pStyle w:val="Header"/>
      <w:rPr>
        <w:rFonts w:asciiTheme="majorHAnsi" w:hAnsiTheme="majorHAnsi"/>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1E4C" w14:textId="77777777" w:rsidR="00E85380" w:rsidRDefault="00E85380">
    <w:pPr>
      <w:pStyle w:val="Header"/>
    </w:pPr>
  </w:p>
</w:hdr>
</file>

<file path=word/intelligence2.xml><?xml version="1.0" encoding="utf-8"?>
<int2:intelligence xmlns:int2="http://schemas.microsoft.com/office/intelligence/2020/intelligence">
  <int2:observations>
    <int2:textHash int2:hashCode="y6Z1UOCpmq2lj8" int2:id="IG7ta6on">
      <int2:state int2:type="LegacyProofing" int2:value="Rejected"/>
    </int2:textHash>
    <int2:textHash int2:hashCode="5QhqgD/mTIN4cb" int2:id="0wrdUFgD">
      <int2:state int2:type="LegacyProofing" int2:value="Rejected"/>
    </int2:textHash>
    <int2:textHash int2:hashCode="Ms7oQ+Mix22Uab" int2:id="GrT2ttlc">
      <int2:state int2:type="LegacyProofing"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499"/>
    <w:rsid w:val="00017B11"/>
    <w:rsid w:val="001A6BDE"/>
    <w:rsid w:val="001E2CDA"/>
    <w:rsid w:val="0023265E"/>
    <w:rsid w:val="00275381"/>
    <w:rsid w:val="002F5D52"/>
    <w:rsid w:val="003406CD"/>
    <w:rsid w:val="003A147B"/>
    <w:rsid w:val="007E3E06"/>
    <w:rsid w:val="00A16367"/>
    <w:rsid w:val="00A75499"/>
    <w:rsid w:val="00B25B08"/>
    <w:rsid w:val="00B336BB"/>
    <w:rsid w:val="00BA0D10"/>
    <w:rsid w:val="00E40130"/>
    <w:rsid w:val="00E85166"/>
    <w:rsid w:val="00E85380"/>
    <w:rsid w:val="00EC6598"/>
    <w:rsid w:val="00F21170"/>
    <w:rsid w:val="00F543DA"/>
    <w:rsid w:val="00F64DAF"/>
    <w:rsid w:val="00FE3F18"/>
    <w:rsid w:val="00FF5E99"/>
    <w:rsid w:val="0AE34BCC"/>
    <w:rsid w:val="0C490330"/>
    <w:rsid w:val="1497DD14"/>
    <w:rsid w:val="2A36C6E6"/>
    <w:rsid w:val="2C110555"/>
    <w:rsid w:val="2D58CC1B"/>
    <w:rsid w:val="300C407B"/>
    <w:rsid w:val="31B72388"/>
    <w:rsid w:val="412539E4"/>
    <w:rsid w:val="4F06C278"/>
    <w:rsid w:val="555C7414"/>
    <w:rsid w:val="6140768E"/>
    <w:rsid w:val="68465ABC"/>
    <w:rsid w:val="6906EF6A"/>
    <w:rsid w:val="6A4E5E12"/>
    <w:rsid w:val="6F06DCAF"/>
    <w:rsid w:val="76E48B9F"/>
    <w:rsid w:val="79504179"/>
    <w:rsid w:val="7AEC11DA"/>
    <w:rsid w:val="7B203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DD3B4D"/>
  <w15:docId w15:val="{599670A8-973A-49A6-9D2B-C361E8579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53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380"/>
    <w:rPr>
      <w:lang w:val="fr-FR"/>
    </w:rPr>
  </w:style>
  <w:style w:type="paragraph" w:styleId="Footer">
    <w:name w:val="footer"/>
    <w:basedOn w:val="Normal"/>
    <w:link w:val="FooterChar"/>
    <w:uiPriority w:val="99"/>
    <w:unhideWhenUsed/>
    <w:rsid w:val="00E853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380"/>
    <w:rPr>
      <w:lang w:val="fr-FR"/>
    </w:rPr>
  </w:style>
  <w:style w:type="paragraph" w:styleId="BalloonText">
    <w:name w:val="Balloon Text"/>
    <w:basedOn w:val="Normal"/>
    <w:link w:val="BalloonTextChar"/>
    <w:uiPriority w:val="99"/>
    <w:semiHidden/>
    <w:unhideWhenUsed/>
    <w:rsid w:val="00E85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380"/>
    <w:rPr>
      <w:rFonts w:ascii="Tahoma" w:hAnsi="Tahoma" w:cs="Tahoma"/>
      <w:sz w:val="16"/>
      <w:szCs w:val="16"/>
      <w:lang w:val="fr-FR"/>
    </w:rPr>
  </w:style>
  <w:style w:type="character" w:styleId="Hyperlink">
    <w:name w:val="Hyperlink"/>
    <w:basedOn w:val="DefaultParagraphFont"/>
    <w:uiPriority w:val="99"/>
    <w:unhideWhenUsed/>
    <w:rsid w:val="00017B11"/>
    <w:rPr>
      <w:color w:val="0000FF" w:themeColor="hyperlink"/>
      <w:u w:val="single"/>
    </w:rPr>
  </w:style>
  <w:style w:type="paragraph" w:styleId="ListParagraph">
    <w:name w:val="List Paragraph"/>
    <w:basedOn w:val="Normal"/>
    <w:uiPriority w:val="34"/>
    <w:qFormat/>
    <w:rsid w:val="00BA0D10"/>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25B08"/>
    <w:rPr>
      <w:b/>
      <w:bCs/>
    </w:rPr>
  </w:style>
  <w:style w:type="character" w:customStyle="1" w:styleId="CommentSubjectChar">
    <w:name w:val="Comment Subject Char"/>
    <w:basedOn w:val="CommentTextChar"/>
    <w:link w:val="CommentSubject"/>
    <w:uiPriority w:val="99"/>
    <w:semiHidden/>
    <w:rsid w:val="00B25B08"/>
    <w:rPr>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963873">
      <w:bodyDiv w:val="1"/>
      <w:marLeft w:val="0"/>
      <w:marRight w:val="0"/>
      <w:marTop w:val="0"/>
      <w:marBottom w:val="0"/>
      <w:divBdr>
        <w:top w:val="none" w:sz="0" w:space="0" w:color="auto"/>
        <w:left w:val="none" w:sz="0" w:space="0" w:color="auto"/>
        <w:bottom w:val="none" w:sz="0" w:space="0" w:color="auto"/>
        <w:right w:val="none" w:sz="0" w:space="0" w:color="auto"/>
      </w:divBdr>
      <w:divsChild>
        <w:div w:id="57678901">
          <w:marLeft w:val="0"/>
          <w:marRight w:val="0"/>
          <w:marTop w:val="0"/>
          <w:marBottom w:val="0"/>
          <w:divBdr>
            <w:top w:val="none" w:sz="0" w:space="0" w:color="auto"/>
            <w:left w:val="none" w:sz="0" w:space="0" w:color="auto"/>
            <w:bottom w:val="none" w:sz="0" w:space="0" w:color="auto"/>
            <w:right w:val="none" w:sz="0" w:space="0" w:color="auto"/>
          </w:divBdr>
        </w:div>
      </w:divsChild>
    </w:div>
    <w:div w:id="1523860760">
      <w:bodyDiv w:val="1"/>
      <w:marLeft w:val="0"/>
      <w:marRight w:val="0"/>
      <w:marTop w:val="0"/>
      <w:marBottom w:val="0"/>
      <w:divBdr>
        <w:top w:val="none" w:sz="0" w:space="0" w:color="auto"/>
        <w:left w:val="none" w:sz="0" w:space="0" w:color="auto"/>
        <w:bottom w:val="none" w:sz="0" w:space="0" w:color="auto"/>
        <w:right w:val="none" w:sz="0" w:space="0" w:color="auto"/>
      </w:divBdr>
      <w:divsChild>
        <w:div w:id="339746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vtn.org/sp-aliases/php/displayListInfo.php?list_name=VTN.CER.Intl&amp;list_id=788" TargetMode="External"/><Relationship Id="rId18" Type="http://schemas.openxmlformats.org/officeDocument/2006/relationships/hyperlink" Target="mailto:gbroder@fhcrc.org"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gbroder@fhcrc.org?list_name=VTN.GCAB.US&amp;list_id=935" TargetMode="External"/><Relationship Id="rId7" Type="http://schemas.openxmlformats.org/officeDocument/2006/relationships/footnotes" Target="footnotes.xml"/><Relationship Id="rId12" Type="http://schemas.openxmlformats.org/officeDocument/2006/relationships/hyperlink" Target="mailto:gbroder@fhcrc.org" TargetMode="External"/><Relationship Id="rId17" Type="http://schemas.openxmlformats.org/officeDocument/2006/relationships/hyperlink" Target="http://www.hvtn.org/sp-aliases/php/displayListInfo.php?list_name=VTN.CEU&amp;list_id=173"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broder@fhcrc.org" TargetMode="External"/><Relationship Id="rId20" Type="http://schemas.openxmlformats.org/officeDocument/2006/relationships/hyperlink" Target="http://www.hvtn.org/sp-aliases/php/displayListInfo.php"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meyer@fhcrc.org?list_name=VTN.CER&amp;list_id=181" TargetMode="External"/><Relationship Id="rId24" Type="http://schemas.openxmlformats.org/officeDocument/2006/relationships/hyperlink" Target="http://www.hvtn.org/sp-aliases/php/displayListInfo.php" TargetMode="External"/><Relationship Id="rId32" Type="http://schemas.openxmlformats.org/officeDocument/2006/relationships/theme" Target="theme/theme1.xml"/><Relationship Id="R20b16bfe40c74fc3" Type="http://schemas.microsoft.com/office/2020/10/relationships/intelligence" Target="intelligence2.xml"/><Relationship Id="rId5" Type="http://schemas.openxmlformats.org/officeDocument/2006/relationships/settings" Target="settings.xml"/><Relationship Id="rId15" Type="http://schemas.openxmlformats.org/officeDocument/2006/relationships/hyperlink" Target="http://www.hvtn.org/sp-aliases/php/displayListInfo.php?list_name=VTN.CER.US&amp;list_id=791" TargetMode="External"/><Relationship Id="rId23" Type="http://schemas.openxmlformats.org/officeDocument/2006/relationships/hyperlink" Target="http://www.hvtn.org/sp-aliases/php/displayListInfo.php" TargetMode="External"/><Relationship Id="rId28" Type="http://schemas.openxmlformats.org/officeDocument/2006/relationships/footer" Target="footer2.xml"/><Relationship Id="rId10" Type="http://schemas.openxmlformats.org/officeDocument/2006/relationships/hyperlink" Target="http://VTN.GCAB.Africa" TargetMode="External"/><Relationship Id="rId19" Type="http://schemas.openxmlformats.org/officeDocument/2006/relationships/hyperlink" Target="http://www.hvtn.org/sp-aliases/php/displayListInfo.php?list_name=VTN.GCAB&amp;list_id=357"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members.hvtn.org/SitePages/Directory.aspx" TargetMode="External"/><Relationship Id="rId14" Type="http://schemas.openxmlformats.org/officeDocument/2006/relationships/hyperlink" Target="http://www.hvtn.org/sp-aliases/php/displayListInfo.php" TargetMode="External"/><Relationship Id="rId22" Type="http://schemas.openxmlformats.org/officeDocument/2006/relationships/hyperlink" Target="http://www.hvtn.org/sp-aliases/php/displayListInfo.php"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2FA235A54A7A4CB28A09C5D2D00092" ma:contentTypeVersion="6" ma:contentTypeDescription="Create a new document." ma:contentTypeScope="" ma:versionID="f3e5456376722b54c13ff0dbe84b3ea9">
  <xsd:schema xmlns:xsd="http://www.w3.org/2001/XMLSchema" xmlns:xs="http://www.w3.org/2001/XMLSchema" xmlns:p="http://schemas.microsoft.com/office/2006/metadata/properties" xmlns:ns2="26da7209-9bc6-48a5-aa62-e6dbb532916f" xmlns:ns3="cdb281d5-0ea8-4efc-9797-868707726306" targetNamespace="http://schemas.microsoft.com/office/2006/metadata/properties" ma:root="true" ma:fieldsID="c86e7728cb785e5652a567ff3d7c5524" ns2:_="" ns3:_="">
    <xsd:import namespace="26da7209-9bc6-48a5-aa62-e6dbb532916f"/>
    <xsd:import namespace="cdb281d5-0ea8-4efc-9797-8687077263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a7209-9bc6-48a5-aa62-e6dbb5329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b281d5-0ea8-4efc-9797-8687077263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5D69E2-4387-484B-9ABA-A7D58457037A}">
  <ds:schemaRefs>
    <ds:schemaRef ds:uri="http://schemas.microsoft.com/sharepoint/v3/contenttype/forms"/>
  </ds:schemaRefs>
</ds:datastoreItem>
</file>

<file path=customXml/itemProps2.xml><?xml version="1.0" encoding="utf-8"?>
<ds:datastoreItem xmlns:ds="http://schemas.openxmlformats.org/officeDocument/2006/customXml" ds:itemID="{5006DC3C-9DE8-4DE8-A4E0-C7B0659254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1518AA-D3AB-4D03-86A8-AADA8099C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a7209-9bc6-48a5-aa62-e6dbb532916f"/>
    <ds:schemaRef ds:uri="cdb281d5-0ea8-4efc-9797-868707726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2280</Characters>
  <Application>Microsoft Office Word</Application>
  <DocSecurity>0</DocSecurity>
  <Lines>19</Lines>
  <Paragraphs>5</Paragraphs>
  <ScaleCrop>false</ScaleCrop>
  <Company>Fred Hutchinson Cancer Research Center</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Meyer, Genevieve A</dc:creator>
  <cp:lastModifiedBy>Gonzalez, Rafael</cp:lastModifiedBy>
  <cp:revision>2</cp:revision>
  <dcterms:created xsi:type="dcterms:W3CDTF">2022-06-23T22:39:00Z</dcterms:created>
  <dcterms:modified xsi:type="dcterms:W3CDTF">2022-06-23T22:39:00Z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0x0101008C2FA235A54A7A4CB28A09C5D2D00092</vt:lpwstr>
  </property>
</Properties>
</file>